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E714B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E714BA">
              <w:rPr>
                <w:rFonts w:cs="B Zar" w:hint="cs"/>
                <w:rtl/>
              </w:rPr>
              <w:t>29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06102A">
              <w:rPr>
                <w:rFonts w:cs="B Zar" w:hint="cs"/>
                <w:rtl/>
              </w:rPr>
              <w:t>10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A81788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 </w:t>
            </w:r>
            <w:r w:rsidR="00A81788">
              <w:rPr>
                <w:rFonts w:cs="B Zar" w:hint="cs"/>
                <w:rtl/>
              </w:rPr>
              <w:t>پنج</w:t>
            </w:r>
            <w:r w:rsidR="00C764E8">
              <w:rPr>
                <w:rFonts w:cs="B Zar" w:hint="cs"/>
                <w:rtl/>
              </w:rPr>
              <w:t xml:space="preserve">شنبه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E714B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E714BA">
              <w:rPr>
                <w:rFonts w:cs="B Zar" w:hint="cs"/>
                <w:rtl/>
              </w:rPr>
              <w:t>30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06102A">
              <w:rPr>
                <w:rFonts w:cs="B Zar" w:hint="cs"/>
                <w:rtl/>
              </w:rPr>
              <w:t>10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D05BDA">
              <w:rPr>
                <w:rFonts w:cs="B Zar" w:hint="cs"/>
                <w:rtl/>
              </w:rPr>
              <w:t>17</w:t>
            </w:r>
            <w:r w:rsidR="00F87EFE">
              <w:rPr>
                <w:rFonts w:cs="B Zar" w:hint="cs"/>
                <w:rtl/>
              </w:rPr>
              <w:t>:00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F955BC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F955BC">
              <w:rPr>
                <w:rFonts w:cs="B Titr" w:hint="cs"/>
                <w:b/>
                <w:bCs/>
                <w:rtl/>
              </w:rPr>
              <w:t>60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A81788" w:rsidRPr="007E4946" w:rsidTr="00FA2935">
        <w:trPr>
          <w:trHeight w:val="469"/>
        </w:trPr>
        <w:tc>
          <w:tcPr>
            <w:tcW w:w="674" w:type="dxa"/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A81788" w:rsidRDefault="00A81788" w:rsidP="000D1AFA">
            <w:pPr>
              <w:jc w:val="center"/>
              <w:rPr>
                <w:rFonts w:cs="B Zar"/>
                <w:rtl/>
              </w:rPr>
            </w:pPr>
          </w:p>
          <w:p w:rsidR="00A81788" w:rsidRPr="007E4946" w:rsidRDefault="00A81788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81788" w:rsidRPr="007E4946" w:rsidRDefault="00A81788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A81788" w:rsidRPr="007E4946" w:rsidRDefault="00A81788" w:rsidP="00B71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81788" w:rsidRPr="007E4946" w:rsidRDefault="00A81788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A81788" w:rsidRPr="007E4946" w:rsidRDefault="00A81788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</w:tr>
      <w:tr w:rsidR="00A81788" w:rsidRPr="007E4946" w:rsidTr="0063799C">
        <w:trPr>
          <w:trHeight w:val="733"/>
        </w:trPr>
        <w:tc>
          <w:tcPr>
            <w:tcW w:w="674" w:type="dxa"/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A81788" w:rsidRPr="000B2F3E" w:rsidRDefault="00A81788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A81788" w:rsidRPr="007E4946" w:rsidRDefault="00A81788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81788" w:rsidRPr="007E4946" w:rsidRDefault="00A81788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A81788" w:rsidRPr="007E4946" w:rsidRDefault="00A81788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81788" w:rsidRPr="007E4946" w:rsidRDefault="00A81788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81788" w:rsidRPr="007E4946" w:rsidRDefault="00A81788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</w:tr>
      <w:tr w:rsidR="00A81788" w:rsidRPr="007E4946" w:rsidTr="0063799C">
        <w:trPr>
          <w:trHeight w:val="733"/>
        </w:trPr>
        <w:tc>
          <w:tcPr>
            <w:tcW w:w="674" w:type="dxa"/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A81788" w:rsidRDefault="00A81788" w:rsidP="000D1AFA">
            <w:pPr>
              <w:jc w:val="center"/>
              <w:rPr>
                <w:rFonts w:cs="B Zar"/>
                <w:rtl/>
              </w:rPr>
            </w:pPr>
          </w:p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81788" w:rsidRPr="007E4946" w:rsidRDefault="00A81788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A81788" w:rsidRPr="007E4946" w:rsidRDefault="00A81788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788" w:rsidRPr="007E4946" w:rsidRDefault="00A8178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C9341A" w:rsidP="00D05B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جناب </w:t>
            </w:r>
            <w:r w:rsidR="00895B2F">
              <w:rPr>
                <w:rFonts w:cs="B Zar" w:hint="cs"/>
                <w:rtl/>
              </w:rPr>
              <w:t xml:space="preserve">آقای </w:t>
            </w:r>
            <w:r w:rsidR="00D05BDA">
              <w:rPr>
                <w:rFonts w:cs="B Zar" w:hint="cs"/>
                <w:rtl/>
              </w:rPr>
              <w:t xml:space="preserve">مهندس تقی زاده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D05BDA" w:rsidP="00851DB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اداره حفاظت از محیط زیست</w:t>
            </w:r>
          </w:p>
        </w:tc>
        <w:tc>
          <w:tcPr>
            <w:tcW w:w="2834" w:type="dxa"/>
            <w:vAlign w:val="center"/>
          </w:tcPr>
          <w:p w:rsidR="00A40CEB" w:rsidRDefault="00D05BDA" w:rsidP="008870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</w:t>
            </w:r>
            <w:r w:rsidR="00C9341A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DD15E4" w:rsidRDefault="00D05BDA" w:rsidP="007C50EF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ارائه مطالب در خصوص پلیکانهای باغ گلشن و پیگیری اختصاص پلیکان </w:t>
            </w:r>
            <w:r w:rsidR="00DD15E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</w:t>
            </w:r>
          </w:p>
          <w:p w:rsidR="0051283B" w:rsidRPr="00C764E8" w:rsidRDefault="00D8716D" w:rsidP="00D05B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بحث و تبادل نظر در خصوص </w:t>
            </w:r>
            <w:r w:rsidR="00D05BD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مکاتبات شهرداری </w:t>
            </w:r>
            <w:r w:rsidR="009C42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95B2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7080B" w:rsidRPr="00C764E8" w:rsidRDefault="0067080B" w:rsidP="00F739C4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4A743E" w:rsidRPr="00C764E8" w:rsidRDefault="004A743E" w:rsidP="00F76573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A7498E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A7498E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A7498E">
        <w:trPr>
          <w:trHeight w:val="307"/>
        </w:trPr>
        <w:tc>
          <w:tcPr>
            <w:tcW w:w="10455" w:type="dxa"/>
            <w:gridSpan w:val="6"/>
          </w:tcPr>
          <w:p w:rsidR="00F955BC" w:rsidRDefault="009E4440" w:rsidP="005A5E42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 w:rsidRPr="00DD15E4">
              <w:rPr>
                <w:rFonts w:cs="B Zar" w:hint="cs"/>
                <w:noProof/>
                <w:sz w:val="20"/>
                <w:szCs w:val="20"/>
                <w:rtl/>
              </w:rPr>
              <w:t xml:space="preserve">با توجه به هماهنگی صورت گرفته </w:t>
            </w:r>
            <w:r w:rsidR="00D05BDA">
              <w:rPr>
                <w:rFonts w:cs="B Zar" w:hint="cs"/>
                <w:noProof/>
                <w:sz w:val="20"/>
                <w:szCs w:val="20"/>
                <w:rtl/>
              </w:rPr>
              <w:t xml:space="preserve">و حضور جناب آقای مهندس تقی زاده ریاست محترم اداره حفاظت محیط زیست شهرستان ضمن خیر مقدم اعضای شورای اسلامی به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میهمان جلسه ، پیرامون پیگیری اختصاص پلیکان به باغ گلشن که خواسته مردمی می باشد و اعضای شورای اسلامی نیز این درخواست را به محیط زیست منتقل می نمایند. </w:t>
            </w:r>
            <w:r w:rsidR="005A5E42">
              <w:rPr>
                <w:rFonts w:cs="B Zar" w:hint="cs"/>
                <w:noProof/>
                <w:sz w:val="20"/>
                <w:szCs w:val="20"/>
                <w:rtl/>
              </w:rPr>
              <w:t>جناب آقای تقی زاده بیان داشتند که بعلت بیماری آنفولانزای پرندگان و محدودیتهای کرونا روند پیگیری انتقال پلیکان به تاخیر خواهد افتاد . در این زمینه با جناب آقای دکتر اکبری ریاست اداره کل استان در تماس</w:t>
            </w:r>
            <w:r w:rsidR="00C95CEE">
              <w:rPr>
                <w:rFonts w:cs="B Zar" w:hint="cs"/>
                <w:noProof/>
                <w:sz w:val="20"/>
                <w:szCs w:val="20"/>
                <w:rtl/>
              </w:rPr>
              <w:t xml:space="preserve"> هستیم . همچنین با آقای قائلی مدیر طرح ساماندهی ناژوان شهرداری اصفهان جهت دریافت پلیکان از باغ پرندگان اصفهان در حال مذاکره </w:t>
            </w:r>
            <w:r w:rsidR="00F955BC">
              <w:rPr>
                <w:rFonts w:cs="B Zar"/>
                <w:noProof/>
                <w:sz w:val="20"/>
                <w:szCs w:val="20"/>
                <w:rtl/>
              </w:rPr>
              <w:br/>
            </w:r>
            <w:r w:rsidR="00C95CEE">
              <w:rPr>
                <w:rFonts w:cs="B Zar" w:hint="cs"/>
                <w:noProof/>
                <w:sz w:val="20"/>
                <w:szCs w:val="20"/>
                <w:rtl/>
              </w:rPr>
              <w:t xml:space="preserve">می باشیم. در خاتمه مقرر شد جناب آقای تقی زاده از طرف سازمان محیط زیست </w:t>
            </w:r>
            <w:r w:rsidR="005A5E42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F955BC">
              <w:rPr>
                <w:rFonts w:cs="B Zar" w:hint="cs"/>
                <w:noProof/>
                <w:sz w:val="20"/>
                <w:szCs w:val="20"/>
                <w:rtl/>
              </w:rPr>
              <w:t xml:space="preserve">اقدام لازم صورت گیرد. </w:t>
            </w:r>
          </w:p>
          <w:p w:rsidR="00895B2F" w:rsidRDefault="00F955BC" w:rsidP="00F955BC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-</w:t>
            </w:r>
            <w:r w:rsidR="00E53C19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Pr="00F955BC">
              <w:rPr>
                <w:rFonts w:cs="B Zar" w:hint="cs"/>
                <w:noProof/>
                <w:sz w:val="20"/>
                <w:szCs w:val="20"/>
                <w:rtl/>
              </w:rPr>
              <w:t>همچنین مقرر شد به مناسبت هوای پاک روز چهارشنبه ساعت هفت و نیم صبح از مقابل اداره محیط زیست با دوچرخه به سمت ادارات و محل کار مسئولین حرکت نمادین داشته باشند.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  <w:p w:rsidR="00F955BC" w:rsidRPr="00F955BC" w:rsidRDefault="00F955BC" w:rsidP="00F955BC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- همچنین پیشنهاد و مصوب گردید در خصوص اطراف زمین محل دفن زباله ها با فنس </w:t>
            </w:r>
            <w:r w:rsidR="004F5412">
              <w:rPr>
                <w:rFonts w:cs="B Zar" w:hint="cs"/>
                <w:noProof/>
                <w:sz w:val="20"/>
                <w:szCs w:val="20"/>
                <w:rtl/>
              </w:rPr>
              <w:t>حصار ایجاد و یا با لودر خاک</w:t>
            </w:r>
            <w:r w:rsidR="00E53C19">
              <w:rPr>
                <w:rFonts w:cs="B Zar" w:hint="cs"/>
                <w:noProof/>
                <w:sz w:val="20"/>
                <w:szCs w:val="20"/>
                <w:rtl/>
              </w:rPr>
              <w:t>ریز</w:t>
            </w:r>
            <w:r w:rsidR="004F5412">
              <w:rPr>
                <w:rFonts w:cs="B Zar" w:hint="cs"/>
                <w:noProof/>
                <w:sz w:val="20"/>
                <w:szCs w:val="20"/>
                <w:rtl/>
              </w:rPr>
              <w:t xml:space="preserve"> بلندی ایجاد گردد. و نیز جهت دفن نخاله های ساختمانی اقدام لازم صورت گیرد. 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7F75FB" w:rsidRPr="00F35F17" w:rsidTr="00A7498E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A7498E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A7498E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11F18" w:rsidRPr="009E6FD0" w:rsidTr="00853CB8">
        <w:trPr>
          <w:trHeight w:val="405"/>
        </w:trPr>
        <w:tc>
          <w:tcPr>
            <w:tcW w:w="10455" w:type="dxa"/>
            <w:gridSpan w:val="6"/>
          </w:tcPr>
          <w:p w:rsidR="00711F18" w:rsidRDefault="00711F18" w:rsidP="00853CB8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11F18" w:rsidRPr="009E6FD0" w:rsidRDefault="00711F18" w:rsidP="00711F18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711F18" w:rsidRPr="00994CE6" w:rsidTr="00853CB8">
        <w:trPr>
          <w:trHeight w:val="307"/>
        </w:trPr>
        <w:tc>
          <w:tcPr>
            <w:tcW w:w="10455" w:type="dxa"/>
            <w:gridSpan w:val="6"/>
          </w:tcPr>
          <w:p w:rsidR="00711F18" w:rsidRPr="003B2AE7" w:rsidRDefault="004F5412" w:rsidP="003B2AE7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19774 مورخ 21/10/1400 موضوع برگزاری مزایده اجاره مغازه های ضلع غربی بلوار شهید مطهری مقرر شد تا موضوع توسط جناب آقای عراقی و راستینه بررسی و بعداً نظریه شورا اعلام گردد. </w:t>
            </w:r>
            <w:r w:rsidR="003B2AE7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711F18" w:rsidRPr="00F35F17" w:rsidTr="00853CB8">
        <w:trPr>
          <w:trHeight w:val="171"/>
        </w:trPr>
        <w:tc>
          <w:tcPr>
            <w:tcW w:w="3502" w:type="dxa"/>
            <w:gridSpan w:val="2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11F18" w:rsidRPr="00053513" w:rsidTr="00853CB8">
        <w:trPr>
          <w:trHeight w:val="173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11F18" w:rsidRPr="00053513" w:rsidRDefault="00711F18" w:rsidP="00853CB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11F18" w:rsidRPr="005272A7" w:rsidRDefault="00711F18" w:rsidP="00853CB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053513" w:rsidRDefault="00711F18" w:rsidP="00853CB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3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5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AE6025" w:rsidRDefault="00711F18" w:rsidP="00853CB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90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65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11F18" w:rsidRPr="00AE6025" w:rsidRDefault="00711F18" w:rsidP="00853C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Tr="00853CB8">
        <w:trPr>
          <w:trHeight w:val="156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</w:tr>
      <w:tr w:rsidR="00711F18" w:rsidRPr="00665776" w:rsidTr="00853CB8">
        <w:trPr>
          <w:trHeight w:val="259"/>
        </w:trPr>
        <w:tc>
          <w:tcPr>
            <w:tcW w:w="4822" w:type="dxa"/>
            <w:gridSpan w:val="4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281"/>
        <w:gridCol w:w="567"/>
        <w:gridCol w:w="604"/>
        <w:gridCol w:w="5066"/>
        <w:gridCol w:w="1386"/>
      </w:tblGrid>
      <w:tr w:rsidR="00711F18" w:rsidRPr="009E6FD0" w:rsidTr="00B44FAC">
        <w:trPr>
          <w:trHeight w:val="405"/>
        </w:trPr>
        <w:tc>
          <w:tcPr>
            <w:tcW w:w="10458" w:type="dxa"/>
            <w:gridSpan w:val="6"/>
          </w:tcPr>
          <w:p w:rsidR="00711F18" w:rsidRDefault="00711F18" w:rsidP="00853CB8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11F18" w:rsidRPr="009E6FD0" w:rsidRDefault="00711F18" w:rsidP="00B44FAC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B44FAC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B44FAC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711F18" w:rsidRPr="00994CE6" w:rsidTr="00B44FAC">
        <w:trPr>
          <w:trHeight w:val="307"/>
        </w:trPr>
        <w:tc>
          <w:tcPr>
            <w:tcW w:w="10458" w:type="dxa"/>
            <w:gridSpan w:val="6"/>
          </w:tcPr>
          <w:p w:rsidR="00711F18" w:rsidRPr="00922200" w:rsidRDefault="00711F18" w:rsidP="00922200">
            <w:pPr>
              <w:jc w:val="both"/>
              <w:rPr>
                <w:rFonts w:cs="B Zar"/>
                <w:b/>
                <w:bCs/>
                <w:sz w:val="2"/>
                <w:szCs w:val="2"/>
                <w:rtl/>
              </w:rPr>
            </w:pPr>
            <w:bookmarkStart w:id="0" w:name="_GoBack"/>
            <w:bookmarkEnd w:id="0"/>
          </w:p>
        </w:tc>
      </w:tr>
      <w:tr w:rsidR="00711F18" w:rsidRPr="00F35F17" w:rsidTr="00B44FAC">
        <w:trPr>
          <w:trHeight w:val="171"/>
        </w:trPr>
        <w:tc>
          <w:tcPr>
            <w:tcW w:w="2835" w:type="dxa"/>
            <w:gridSpan w:val="2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567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04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5066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386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11F18" w:rsidRPr="00053513" w:rsidTr="00B44FAC">
        <w:trPr>
          <w:trHeight w:val="173"/>
        </w:trPr>
        <w:tc>
          <w:tcPr>
            <w:tcW w:w="554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711F18" w:rsidRPr="00053513" w:rsidRDefault="00711F18" w:rsidP="00853CB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11F18" w:rsidRPr="005272A7" w:rsidRDefault="00711F18" w:rsidP="00853CB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053513" w:rsidRDefault="00711F18" w:rsidP="00853CB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11F18" w:rsidRPr="005272A7" w:rsidTr="00B44FAC">
        <w:trPr>
          <w:trHeight w:val="235"/>
        </w:trPr>
        <w:tc>
          <w:tcPr>
            <w:tcW w:w="554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rPr>
                <w:highlight w:val="yellow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B44FAC">
        <w:trPr>
          <w:trHeight w:val="255"/>
        </w:trPr>
        <w:tc>
          <w:tcPr>
            <w:tcW w:w="554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AE6025" w:rsidRDefault="00711F18" w:rsidP="00853CB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B44FAC">
        <w:trPr>
          <w:trHeight w:val="190"/>
        </w:trPr>
        <w:tc>
          <w:tcPr>
            <w:tcW w:w="554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B44FAC">
        <w:trPr>
          <w:trHeight w:val="165"/>
        </w:trPr>
        <w:tc>
          <w:tcPr>
            <w:tcW w:w="554" w:type="dxa"/>
          </w:tcPr>
          <w:p w:rsidR="00711F18" w:rsidRPr="00776688" w:rsidRDefault="00711F18" w:rsidP="00853CB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711F18" w:rsidRPr="00AE6025" w:rsidRDefault="00711F18" w:rsidP="00853C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Tr="00B44FAC">
        <w:trPr>
          <w:trHeight w:val="156"/>
        </w:trPr>
        <w:tc>
          <w:tcPr>
            <w:tcW w:w="554" w:type="dxa"/>
          </w:tcPr>
          <w:p w:rsidR="00711F18" w:rsidRPr="00776688" w:rsidRDefault="00711F18" w:rsidP="00853CB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28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04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6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</w:tr>
      <w:tr w:rsidR="00711F18" w:rsidRPr="00665776" w:rsidTr="00B44FAC">
        <w:trPr>
          <w:trHeight w:val="259"/>
        </w:trPr>
        <w:tc>
          <w:tcPr>
            <w:tcW w:w="4006" w:type="dxa"/>
            <w:gridSpan w:val="4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6452" w:type="dxa"/>
            <w:gridSpan w:val="2"/>
            <w:vAlign w:val="center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4E74E5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24" w:rsidRDefault="000A5624" w:rsidP="0094416E">
      <w:pPr>
        <w:spacing w:after="0" w:line="240" w:lineRule="auto"/>
      </w:pPr>
      <w:r>
        <w:separator/>
      </w:r>
    </w:p>
  </w:endnote>
  <w:endnote w:type="continuationSeparator" w:id="0">
    <w:p w:rsidR="000A5624" w:rsidRDefault="000A5624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24" w:rsidRDefault="000A5624" w:rsidP="0094416E">
      <w:pPr>
        <w:spacing w:after="0" w:line="240" w:lineRule="auto"/>
      </w:pPr>
      <w:r>
        <w:separator/>
      </w:r>
    </w:p>
  </w:footnote>
  <w:footnote w:type="continuationSeparator" w:id="0">
    <w:p w:rsidR="000A5624" w:rsidRDefault="000A5624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5624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1FA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44A5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CC7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3EF2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9E2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F06"/>
    <w:rsid w:val="0077561D"/>
    <w:rsid w:val="00776688"/>
    <w:rsid w:val="0077677E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081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A16"/>
    <w:rsid w:val="00874FA2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06C6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788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6A3F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11A9"/>
    <w:rsid w:val="00B123B3"/>
    <w:rsid w:val="00B1278E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3E6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0049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14BA"/>
    <w:rsid w:val="00E77BC0"/>
    <w:rsid w:val="00E81F97"/>
    <w:rsid w:val="00E82799"/>
    <w:rsid w:val="00E829F1"/>
    <w:rsid w:val="00E8320E"/>
    <w:rsid w:val="00E83D9D"/>
    <w:rsid w:val="00E85AEF"/>
    <w:rsid w:val="00E860A9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72BB-5353-42EC-8601-A825CF22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15</cp:revision>
  <cp:lastPrinted>2022-01-18T07:52:00Z</cp:lastPrinted>
  <dcterms:created xsi:type="dcterms:W3CDTF">2022-01-18T07:52:00Z</dcterms:created>
  <dcterms:modified xsi:type="dcterms:W3CDTF">2022-06-16T04:21:00Z</dcterms:modified>
</cp:coreProperties>
</file>